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8241D0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VILLARREAL GARZA ALEJANDRO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241D0">
        <w:rPr>
          <w:rFonts w:ascii="Times New Roman" w:hAnsi="Times New Roman"/>
          <w:b/>
          <w:sz w:val="32"/>
          <w:szCs w:val="32"/>
        </w:rPr>
        <w:t>12251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7631">
        <w:rPr>
          <w:rFonts w:ascii="Times New Roman" w:hAnsi="Times New Roman"/>
          <w:szCs w:val="24"/>
        </w:rPr>
        <w:t xml:space="preserve"> </w:t>
      </w:r>
      <w:r w:rsidR="00DD3A20" w:rsidRPr="00DD3A20">
        <w:rPr>
          <w:rFonts w:ascii="Times New Roman" w:hAnsi="Times New Roman"/>
          <w:b/>
          <w:sz w:val="28"/>
          <w:szCs w:val="24"/>
        </w:rPr>
        <w:t xml:space="preserve">Servicios de </w:t>
      </w:r>
      <w:r w:rsidR="00546083">
        <w:rPr>
          <w:rFonts w:ascii="Times New Roman" w:hAnsi="Times New Roman"/>
          <w:b/>
          <w:sz w:val="28"/>
          <w:szCs w:val="24"/>
        </w:rPr>
        <w:t>Fumigación</w:t>
      </w:r>
      <w:bookmarkStart w:id="0" w:name="_GoBack"/>
      <w:bookmarkEnd w:id="0"/>
      <w:r w:rsidR="00DD3A2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 w:rsidR="00DD3A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73FF4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 w:rsidR="00DD3A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7631">
        <w:rPr>
          <w:rFonts w:ascii="Times New Roman" w:hAnsi="Times New Roman"/>
          <w:sz w:val="24"/>
          <w:szCs w:val="24"/>
        </w:rPr>
        <w:t>01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24" w:rsidRDefault="00041724">
      <w:r>
        <w:separator/>
      </w:r>
    </w:p>
  </w:endnote>
  <w:endnote w:type="continuationSeparator" w:id="0">
    <w:p w:rsidR="00041724" w:rsidRDefault="0004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24" w:rsidRDefault="00041724">
      <w:r>
        <w:separator/>
      </w:r>
    </w:p>
  </w:footnote>
  <w:footnote w:type="continuationSeparator" w:id="0">
    <w:p w:rsidR="00041724" w:rsidRDefault="0004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955B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2025-09-01T22:48:00Z</cp:lastPrinted>
  <dcterms:created xsi:type="dcterms:W3CDTF">2025-09-01T21:12:00Z</dcterms:created>
  <dcterms:modified xsi:type="dcterms:W3CDTF">2025-09-01T22:48:00Z</dcterms:modified>
</cp:coreProperties>
</file>