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4943" w:rsidRDefault="00886687" w:rsidP="005849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ARBITRAJE Y ADMINISTRACION DEPORTIVA</w:t>
      </w:r>
      <w:r w:rsidR="004310E0">
        <w:rPr>
          <w:rFonts w:ascii="Times New Roman" w:hAnsi="Times New Roman"/>
          <w:b/>
          <w:sz w:val="28"/>
          <w:szCs w:val="28"/>
          <w:lang w:val="es-MX"/>
        </w:rPr>
        <w:t>, S.A.</w:t>
      </w:r>
      <w:r>
        <w:rPr>
          <w:rFonts w:ascii="Times New Roman" w:hAnsi="Times New Roman"/>
          <w:b/>
          <w:sz w:val="28"/>
          <w:szCs w:val="28"/>
          <w:lang w:val="es-MX"/>
        </w:rPr>
        <w:t>S.</w:t>
      </w:r>
      <w:r w:rsidR="004310E0"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584943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584943" w:rsidRDefault="00584943" w:rsidP="005849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bookmarkStart w:id="0" w:name="_GoBack"/>
      <w:bookmarkEnd w:id="0"/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4943" w:rsidP="005849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86687">
        <w:rPr>
          <w:rFonts w:ascii="Times New Roman" w:hAnsi="Times New Roman"/>
          <w:b/>
          <w:sz w:val="32"/>
          <w:szCs w:val="32"/>
        </w:rPr>
        <w:t>12141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86687">
        <w:rPr>
          <w:rFonts w:ascii="Times New Roman" w:hAnsi="Times New Roman"/>
          <w:b/>
          <w:sz w:val="28"/>
          <w:szCs w:val="28"/>
        </w:rPr>
        <w:t>Servicios Profesionales de Arbitraje Deportivo</w:t>
      </w:r>
      <w:r w:rsidR="004310E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310E0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26EC">
        <w:rPr>
          <w:rFonts w:ascii="Times New Roman" w:hAnsi="Times New Roman"/>
          <w:sz w:val="24"/>
          <w:szCs w:val="24"/>
        </w:rPr>
        <w:t>28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4D" w:rsidRDefault="0084544D">
      <w:r>
        <w:separator/>
      </w:r>
    </w:p>
  </w:endnote>
  <w:endnote w:type="continuationSeparator" w:id="0">
    <w:p w:rsidR="0084544D" w:rsidRDefault="0084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4D" w:rsidRDefault="0084544D">
      <w:r>
        <w:separator/>
      </w:r>
    </w:p>
  </w:footnote>
  <w:footnote w:type="continuationSeparator" w:id="0">
    <w:p w:rsidR="0084544D" w:rsidRDefault="0084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44D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6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1BF83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2025-03-28T22:20:00Z</dcterms:created>
  <dcterms:modified xsi:type="dcterms:W3CDTF">2025-03-28T22:20:00Z</dcterms:modified>
</cp:coreProperties>
</file>