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8B463D" w:rsidRDefault="00DE1E86" w:rsidP="008B463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COMERCIAL Y DE SERVICIOS ARAMT</w:t>
      </w:r>
      <w:r w:rsidR="008B463D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8B463D" w:rsidRDefault="008B463D" w:rsidP="008B463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B463D" w:rsidRDefault="008B463D" w:rsidP="008B463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B463D" w:rsidRDefault="008B463D" w:rsidP="008B463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A87008" w:rsidRDefault="008B463D" w:rsidP="008B463D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DE1E86">
        <w:rPr>
          <w:rFonts w:ascii="Times New Roman" w:hAnsi="Times New Roman"/>
          <w:b/>
          <w:sz w:val="32"/>
          <w:szCs w:val="32"/>
        </w:rPr>
        <w:t>12053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DE1E86" w:rsidRPr="00DE1E86">
        <w:rPr>
          <w:rFonts w:ascii="Times New Roman" w:hAnsi="Times New Roman"/>
          <w:b/>
          <w:sz w:val="28"/>
          <w:szCs w:val="24"/>
        </w:rPr>
        <w:t>Servicios de Comunicación Social y Publicidad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575B3">
        <w:rPr>
          <w:rFonts w:ascii="Times New Roman" w:hAnsi="Times New Roman"/>
          <w:sz w:val="24"/>
          <w:szCs w:val="24"/>
        </w:rPr>
        <w:t>08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D16" w:rsidRDefault="00D83D16">
      <w:r>
        <w:separator/>
      </w:r>
    </w:p>
  </w:endnote>
  <w:endnote w:type="continuationSeparator" w:id="0">
    <w:p w:rsidR="00D83D16" w:rsidRDefault="00D8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D16" w:rsidRDefault="00D83D16">
      <w:r>
        <w:separator/>
      </w:r>
    </w:p>
  </w:footnote>
  <w:footnote w:type="continuationSeparator" w:id="0">
    <w:p w:rsidR="00D83D16" w:rsidRDefault="00D83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5AF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575B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2A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40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AF2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63D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008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554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051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CA3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266"/>
    <w:rsid w:val="00D80547"/>
    <w:rsid w:val="00D80708"/>
    <w:rsid w:val="00D807F6"/>
    <w:rsid w:val="00D80EF0"/>
    <w:rsid w:val="00D814A4"/>
    <w:rsid w:val="00D814B6"/>
    <w:rsid w:val="00D81B77"/>
    <w:rsid w:val="00D81FBB"/>
    <w:rsid w:val="00D829A2"/>
    <w:rsid w:val="00D82DF0"/>
    <w:rsid w:val="00D83870"/>
    <w:rsid w:val="00D83D16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1E86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ABCF84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2025-01-09T16:49:00Z</dcterms:created>
  <dcterms:modified xsi:type="dcterms:W3CDTF">2025-01-09T16:49:00Z</dcterms:modified>
</cp:coreProperties>
</file>