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B06A7" w:rsidRDefault="00AB06A7" w:rsidP="00AB06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G5 DINAMICA EMPRESARIAL, S.A. DE C.V.</w:t>
      </w:r>
    </w:p>
    <w:p w:rsidR="00AB06A7" w:rsidRDefault="00AB06A7" w:rsidP="00AB06A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06A7" w:rsidRDefault="00AB06A7" w:rsidP="00AB06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06A7" w:rsidRDefault="00AB06A7" w:rsidP="00AB06A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B06A7" w:rsidP="00AB06A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11313 </w:t>
      </w:r>
      <w:r>
        <w:rPr>
          <w:rFonts w:ascii="Times New Roman" w:hAnsi="Times New Roman"/>
          <w:szCs w:val="24"/>
        </w:rPr>
        <w:t xml:space="preserve">con el giro: </w:t>
      </w:r>
      <w:r w:rsidR="00CE0A89">
        <w:rPr>
          <w:rFonts w:ascii="Times New Roman" w:hAnsi="Times New Roman"/>
          <w:b/>
          <w:sz w:val="28"/>
          <w:szCs w:val="24"/>
        </w:rPr>
        <w:t>Equipos de Seguridad y Vigilancia</w:t>
      </w:r>
      <w:bookmarkStart w:id="0" w:name="_GoBack"/>
      <w:bookmarkEnd w:id="0"/>
      <w:r w:rsidR="0038140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B06A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97" w:rsidRDefault="00476197">
      <w:r>
        <w:separator/>
      </w:r>
    </w:p>
  </w:endnote>
  <w:endnote w:type="continuationSeparator" w:id="0">
    <w:p w:rsidR="00476197" w:rsidRDefault="0047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97" w:rsidRDefault="00476197">
      <w:r>
        <w:separator/>
      </w:r>
    </w:p>
  </w:footnote>
  <w:footnote w:type="continuationSeparator" w:id="0">
    <w:p w:rsidR="00476197" w:rsidRDefault="0047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197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0A89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C608A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2025-06-26T21:52:00Z</dcterms:created>
  <dcterms:modified xsi:type="dcterms:W3CDTF">2025-06-26T21:52:00Z</dcterms:modified>
</cp:coreProperties>
</file>