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52058E" w:rsidRDefault="0052058E" w:rsidP="0052058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REFRIGERACION LAS BRISAS, S.A. DE C.V.</w:t>
      </w:r>
    </w:p>
    <w:p w:rsidR="0052058E" w:rsidRDefault="0052058E" w:rsidP="0052058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2058E" w:rsidRDefault="0052058E" w:rsidP="0052058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2058E" w:rsidRDefault="0052058E" w:rsidP="0052058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52058E" w:rsidP="0052058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9936 </w:t>
      </w:r>
      <w:r w:rsidR="00632EBA"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 w:rsidR="00632EBA">
        <w:rPr>
          <w:rFonts w:ascii="Times New Roman" w:hAnsi="Times New Roman"/>
          <w:b/>
          <w:sz w:val="28"/>
          <w:szCs w:val="24"/>
        </w:rPr>
        <w:t>Componentes y Equipos para Distribución y Sistemas de Aire Acondicionado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81DC1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085C51" w:rsidRPr="003C67B3" w:rsidRDefault="00085C5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81DC1">
        <w:rPr>
          <w:rFonts w:ascii="Times New Roman" w:hAnsi="Times New Roman"/>
          <w:sz w:val="24"/>
          <w:szCs w:val="24"/>
        </w:rPr>
        <w:t>10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DBC" w:rsidRDefault="003E4DBC">
      <w:r>
        <w:separator/>
      </w:r>
    </w:p>
  </w:endnote>
  <w:endnote w:type="continuationSeparator" w:id="0">
    <w:p w:rsidR="003E4DBC" w:rsidRDefault="003E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DBC" w:rsidRDefault="003E4DBC">
      <w:r>
        <w:separator/>
      </w:r>
    </w:p>
  </w:footnote>
  <w:footnote w:type="continuationSeparator" w:id="0">
    <w:p w:rsidR="003E4DBC" w:rsidRDefault="003E4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C524C1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2025-06-19T21:18:00Z</dcterms:created>
  <dcterms:modified xsi:type="dcterms:W3CDTF">2025-06-19T21:18:00Z</dcterms:modified>
</cp:coreProperties>
</file>