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B976BD" w:rsidRDefault="00B976BD" w:rsidP="00B976B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</w:t>
      </w:r>
      <w:r w:rsidR="00F411CB">
        <w:rPr>
          <w:rFonts w:ascii="Times New Roman" w:hAnsi="Times New Roman"/>
          <w:b/>
          <w:sz w:val="28"/>
          <w:szCs w:val="28"/>
          <w:lang w:val="es-MX"/>
        </w:rPr>
        <w:t>ADORA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s-MX"/>
        </w:rPr>
        <w:t xml:space="preserve"> INDUSTRIAL JOALSA, S.A. DE C.V.</w:t>
      </w:r>
    </w:p>
    <w:p w:rsidR="00B976BD" w:rsidRDefault="00B976BD" w:rsidP="00B976B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976BD" w:rsidRDefault="00B976BD" w:rsidP="00B976B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976BD" w:rsidRDefault="00B976BD" w:rsidP="00B976B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976BD" w:rsidP="00B976B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9311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Limpieza, Descontaminación y Tratamiento de Residuos </w:t>
      </w:r>
      <w:r w:rsidR="00357392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6A7" w:rsidRDefault="009E76A7">
      <w:r>
        <w:separator/>
      </w:r>
    </w:p>
  </w:endnote>
  <w:endnote w:type="continuationSeparator" w:id="0">
    <w:p w:rsidR="009E76A7" w:rsidRDefault="009E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6A7" w:rsidRDefault="009E76A7">
      <w:r>
        <w:separator/>
      </w:r>
    </w:p>
  </w:footnote>
  <w:footnote w:type="continuationSeparator" w:id="0">
    <w:p w:rsidR="009E76A7" w:rsidRDefault="009E7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403F3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2025-09-05T21:25:00Z</cp:lastPrinted>
  <dcterms:created xsi:type="dcterms:W3CDTF">2025-09-05T18:46:00Z</dcterms:created>
  <dcterms:modified xsi:type="dcterms:W3CDTF">2025-09-05T21:25:00Z</dcterms:modified>
</cp:coreProperties>
</file>