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A7F89" w:rsidRDefault="00FA64CC" w:rsidP="00BA7F8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MAGALLON CONSULTORES &amp; ASOCIADOS</w:t>
      </w:r>
      <w:r w:rsidR="00BA7F89">
        <w:rPr>
          <w:rFonts w:ascii="Times New Roman" w:hAnsi="Times New Roman"/>
          <w:b/>
          <w:sz w:val="28"/>
          <w:szCs w:val="28"/>
          <w:lang w:val="es-MX"/>
        </w:rPr>
        <w:t>, S.</w:t>
      </w:r>
      <w:r>
        <w:rPr>
          <w:rFonts w:ascii="Times New Roman" w:hAnsi="Times New Roman"/>
          <w:b/>
          <w:sz w:val="28"/>
          <w:szCs w:val="28"/>
          <w:lang w:val="es-MX"/>
        </w:rPr>
        <w:t>C</w:t>
      </w:r>
      <w:r w:rsidR="00BA7F89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BA7F89" w:rsidRDefault="00BA7F89" w:rsidP="00BA7F8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A7F89" w:rsidRDefault="00BA7F89" w:rsidP="00BA7F8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A7F89" w:rsidRDefault="00BA7F89" w:rsidP="00BA7F8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A7F89" w:rsidP="00BA7F8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A64CC">
        <w:rPr>
          <w:rFonts w:ascii="Times New Roman" w:hAnsi="Times New Roman"/>
          <w:b/>
          <w:sz w:val="32"/>
          <w:szCs w:val="32"/>
        </w:rPr>
        <w:t>12121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</w:t>
      </w:r>
      <w:r w:rsidR="00FA64CC">
        <w:rPr>
          <w:rFonts w:ascii="Times New Roman" w:hAnsi="Times New Roman"/>
          <w:b/>
          <w:sz w:val="28"/>
          <w:szCs w:val="24"/>
        </w:rPr>
        <w:t>Legales</w:t>
      </w:r>
      <w:r w:rsidR="009F57BA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A64CC">
        <w:rPr>
          <w:rFonts w:ascii="Times New Roman" w:hAnsi="Times New Roman"/>
          <w:b/>
          <w:bCs/>
          <w:sz w:val="28"/>
          <w:szCs w:val="28"/>
        </w:rPr>
        <w:t>Febrero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03782">
        <w:rPr>
          <w:rFonts w:ascii="Times New Roman" w:hAnsi="Times New Roman"/>
          <w:b/>
          <w:szCs w:val="24"/>
        </w:rPr>
        <w:t>moral</w:t>
      </w:r>
      <w:r w:rsidR="00D0378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A7F89">
        <w:rPr>
          <w:rFonts w:ascii="Times New Roman" w:hAnsi="Times New Roman"/>
          <w:sz w:val="24"/>
          <w:szCs w:val="24"/>
        </w:rPr>
        <w:t>05</w:t>
      </w:r>
      <w:r w:rsidR="006533DD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6E" w:rsidRDefault="00C3366E">
      <w:r>
        <w:separator/>
      </w:r>
    </w:p>
  </w:endnote>
  <w:endnote w:type="continuationSeparator" w:id="0">
    <w:p w:rsidR="00C3366E" w:rsidRDefault="00C3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6E" w:rsidRDefault="00C3366E">
      <w:r>
        <w:separator/>
      </w:r>
    </w:p>
  </w:footnote>
  <w:footnote w:type="continuationSeparator" w:id="0">
    <w:p w:rsidR="00C3366E" w:rsidRDefault="00C33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9D9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965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2C0A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E89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2F7C74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1D5A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078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3E89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5DA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3DD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E63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65D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5C87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3F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7BA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A7F89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EC7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66E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7DD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3782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67C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6EF7"/>
    <w:rsid w:val="00F80969"/>
    <w:rsid w:val="00F81592"/>
    <w:rsid w:val="00F826E5"/>
    <w:rsid w:val="00F843A8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4CC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10A8D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2025-03-05T22:34:00Z</dcterms:created>
  <dcterms:modified xsi:type="dcterms:W3CDTF">2025-03-05T22:34:00Z</dcterms:modified>
</cp:coreProperties>
</file>