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102F43" w:rsidRDefault="00102F43" w:rsidP="00102F4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GRUPO RASAGO, S.A. DE C.V.</w:t>
      </w:r>
    </w:p>
    <w:p w:rsidR="00102F43" w:rsidRDefault="00102F43" w:rsidP="00102F4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02F43" w:rsidRDefault="00102F43" w:rsidP="00102F4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02F43" w:rsidRDefault="00102F43" w:rsidP="00102F4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102F43" w:rsidP="00102F4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11347 </w:t>
      </w:r>
      <w:r>
        <w:rPr>
          <w:rFonts w:ascii="Times New Roman" w:hAnsi="Times New Roman"/>
          <w:szCs w:val="24"/>
        </w:rPr>
        <w:t xml:space="preserve">con el giro: </w:t>
      </w:r>
      <w:r w:rsidR="00805AFA">
        <w:rPr>
          <w:rFonts w:ascii="Times New Roman" w:hAnsi="Times New Roman"/>
          <w:b/>
          <w:sz w:val="28"/>
          <w:szCs w:val="24"/>
        </w:rPr>
        <w:t>Sistemas de Equipo Contra Incendio</w:t>
      </w:r>
      <w:bookmarkStart w:id="0" w:name="_GoBack"/>
      <w:bookmarkEnd w:id="0"/>
      <w:r w:rsidR="00541F41"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821B4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C7A6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54B8C" w:rsidRPr="003C67B3" w:rsidRDefault="00154B8C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93508">
        <w:rPr>
          <w:rFonts w:ascii="Times New Roman" w:hAnsi="Times New Roman"/>
          <w:sz w:val="24"/>
          <w:szCs w:val="24"/>
        </w:rPr>
        <w:t>06</w:t>
      </w:r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477" w:rsidRDefault="00FB2477">
      <w:r>
        <w:separator/>
      </w:r>
    </w:p>
  </w:endnote>
  <w:endnote w:type="continuationSeparator" w:id="0">
    <w:p w:rsidR="00FB2477" w:rsidRDefault="00FB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477" w:rsidRDefault="00FB2477">
      <w:r>
        <w:separator/>
      </w:r>
    </w:p>
  </w:footnote>
  <w:footnote w:type="continuationSeparator" w:id="0">
    <w:p w:rsidR="00FB2477" w:rsidRDefault="00FB2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5AFA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477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FC0A16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2024-12-05T22:06:00Z</cp:lastPrinted>
  <dcterms:created xsi:type="dcterms:W3CDTF">2025-02-07T18:46:00Z</dcterms:created>
  <dcterms:modified xsi:type="dcterms:W3CDTF">2025-02-07T18:46:00Z</dcterms:modified>
</cp:coreProperties>
</file>