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0E33BF" w:rsidRDefault="00F411C0" w:rsidP="000E33B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DIAZ FERRIÑO VICTOR ABRAHAM.</w:t>
      </w:r>
    </w:p>
    <w:p w:rsidR="000E33BF" w:rsidRDefault="000E33BF" w:rsidP="000E33B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E33BF" w:rsidRDefault="000E33BF" w:rsidP="000E33B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33BF" w:rsidRDefault="000E33BF" w:rsidP="000E33B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E33BF" w:rsidP="000E33B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411C0">
        <w:rPr>
          <w:rFonts w:ascii="Times New Roman" w:hAnsi="Times New Roman"/>
          <w:b/>
          <w:sz w:val="32"/>
          <w:szCs w:val="32"/>
        </w:rPr>
        <w:t>6891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</w:t>
      </w:r>
      <w:r w:rsidR="00F411C0">
        <w:rPr>
          <w:rFonts w:ascii="Times New Roman" w:hAnsi="Times New Roman"/>
          <w:b/>
          <w:sz w:val="28"/>
          <w:szCs w:val="24"/>
        </w:rPr>
        <w:t xml:space="preserve"> de Circuito Cerrado, Redes de voz y Datos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B0066">
        <w:rPr>
          <w:rFonts w:ascii="Times New Roman" w:hAnsi="Times New Roman"/>
          <w:b/>
          <w:szCs w:val="24"/>
        </w:rPr>
        <w:t>física</w:t>
      </w:r>
      <w:r w:rsidR="008B00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B0066">
        <w:rPr>
          <w:rFonts w:ascii="Times New Roman" w:hAnsi="Times New Roman"/>
          <w:b/>
          <w:szCs w:val="24"/>
        </w:rPr>
        <w:t>física</w:t>
      </w:r>
      <w:r w:rsidR="008B00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11C0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C68" w:rsidRDefault="00A83C68">
      <w:r>
        <w:separator/>
      </w:r>
    </w:p>
  </w:endnote>
  <w:endnote w:type="continuationSeparator" w:id="0">
    <w:p w:rsidR="00A83C68" w:rsidRDefault="00A8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C68" w:rsidRDefault="00A83C68">
      <w:r>
        <w:separator/>
      </w:r>
    </w:p>
  </w:footnote>
  <w:footnote w:type="continuationSeparator" w:id="0">
    <w:p w:rsidR="00A83C68" w:rsidRDefault="00A8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16CA0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2024-12-20T17:30:00Z</dcterms:created>
  <dcterms:modified xsi:type="dcterms:W3CDTF">2024-12-20T17:30:00Z</dcterms:modified>
</cp:coreProperties>
</file>