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1C86" w:rsidRDefault="00051C86" w:rsidP="00051C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 GRAFICOS, S.A. DE C.V.</w:t>
      </w:r>
    </w:p>
    <w:p w:rsidR="00051C86" w:rsidRDefault="00051C86" w:rsidP="00051C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51C86" w:rsidP="00051C8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2022 </w:t>
      </w:r>
      <w:r>
        <w:rPr>
          <w:rFonts w:ascii="Times New Roman" w:hAnsi="Times New Roman"/>
          <w:szCs w:val="24"/>
        </w:rPr>
        <w:t xml:space="preserve">con el giro: </w:t>
      </w:r>
      <w:r w:rsidR="0088547D">
        <w:rPr>
          <w:rFonts w:ascii="Times New Roman" w:hAnsi="Times New Roman"/>
          <w:b/>
          <w:sz w:val="28"/>
          <w:szCs w:val="24"/>
        </w:rPr>
        <w:t>Imprenta en General</w:t>
      </w:r>
      <w:r w:rsidR="0055030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Default="00475FDF" w:rsidP="00303058">
      <w:pPr>
        <w:rPr>
          <w:rFonts w:ascii="Times New Roman" w:hAnsi="Times New Roman"/>
          <w:szCs w:val="24"/>
        </w:rPr>
      </w:pPr>
    </w:p>
    <w:p w:rsidR="0088547D" w:rsidRPr="003C67B3" w:rsidRDefault="0088547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8547D">
        <w:rPr>
          <w:rFonts w:ascii="Times New Roman" w:hAnsi="Times New Roman"/>
          <w:sz w:val="24"/>
          <w:szCs w:val="24"/>
        </w:rPr>
        <w:t>24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8E" w:rsidRDefault="00EE568E">
      <w:r>
        <w:separator/>
      </w:r>
    </w:p>
  </w:endnote>
  <w:endnote w:type="continuationSeparator" w:id="0">
    <w:p w:rsidR="00EE568E" w:rsidRDefault="00E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8E" w:rsidRDefault="00EE568E">
      <w:r>
        <w:separator/>
      </w:r>
    </w:p>
  </w:footnote>
  <w:footnote w:type="continuationSeparator" w:id="0">
    <w:p w:rsidR="00EE568E" w:rsidRDefault="00EE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59580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2024-09-24T18:25:00Z</dcterms:created>
  <dcterms:modified xsi:type="dcterms:W3CDTF">2024-09-24T18:25:00Z</dcterms:modified>
</cp:coreProperties>
</file>