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E13D8" w:rsidRDefault="003E13D8" w:rsidP="003E13D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ELECTROFISA, S.A. DE C.V.</w:t>
      </w:r>
    </w:p>
    <w:p w:rsidR="003E13D8" w:rsidRDefault="003E13D8" w:rsidP="003E13D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E13D8" w:rsidRDefault="003E13D8" w:rsidP="003E13D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E13D8" w:rsidRDefault="003E13D8" w:rsidP="003E13D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E13D8" w:rsidP="003E13D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1828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Componente</w:t>
      </w:r>
      <w:r>
        <w:rPr>
          <w:rFonts w:ascii="Times New Roman" w:hAnsi="Times New Roman"/>
          <w:b/>
          <w:sz w:val="28"/>
          <w:szCs w:val="24"/>
        </w:rPr>
        <w:t xml:space="preserve">s y Suministros de Manufactura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328" w:rsidRPr="003C67B3" w:rsidRDefault="00CA03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C9F">
        <w:rPr>
          <w:rFonts w:ascii="Times New Roman" w:hAnsi="Times New Roman"/>
          <w:sz w:val="24"/>
          <w:szCs w:val="24"/>
        </w:rPr>
        <w:t xml:space="preserve">23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A8" w:rsidRDefault="00F911A8">
      <w:r>
        <w:separator/>
      </w:r>
    </w:p>
  </w:endnote>
  <w:endnote w:type="continuationSeparator" w:id="0">
    <w:p w:rsidR="00F911A8" w:rsidRDefault="00F9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A8" w:rsidRDefault="00F911A8">
      <w:r>
        <w:separator/>
      </w:r>
    </w:p>
  </w:footnote>
  <w:footnote w:type="continuationSeparator" w:id="0">
    <w:p w:rsidR="00F911A8" w:rsidRDefault="00F9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3D8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4B1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1A8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282BB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5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2024-07-23T18:19:00Z</dcterms:created>
  <dcterms:modified xsi:type="dcterms:W3CDTF">2024-07-23T18:19:00Z</dcterms:modified>
</cp:coreProperties>
</file>